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E37DD1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E94936" w:rsidRPr="00E94936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HW68</w:t>
                        </w:r>
                        <w:r w:rsidR="00E94936">
                          <w:rPr>
                            <w:noProof/>
                          </w:rPr>
                          <w:t>_QuizReview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87650F" w:rsidRDefault="004A1C66" w:rsidP="004A1C66">
                      <w:pPr>
                        <w:tabs>
                          <w:tab w:val="right" w:pos="2790"/>
                        </w:tabs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87650F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Fri, 5 Dec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6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A1C66" w:rsidRPr="0087650F" w:rsidRDefault="0087650F" w:rsidP="0087650F">
      <w:pPr>
        <w:jc w:val="center"/>
        <w:rPr>
          <w:b/>
          <w:sz w:val="48"/>
        </w:rPr>
      </w:pPr>
      <w:r w:rsidRPr="0087650F">
        <w:rPr>
          <w:b/>
          <w:sz w:val="48"/>
        </w:rPr>
        <w:t>Quiz Day Friday… STUDY‼!</w:t>
      </w:r>
    </w:p>
    <w:p w:rsidR="0087650F" w:rsidRDefault="0087650F">
      <w:bookmarkStart w:id="0" w:name="_GoBack"/>
      <w:bookmarkEnd w:id="0"/>
    </w:p>
    <w:p w:rsidR="0087650F" w:rsidRDefault="0087650F" w:rsidP="0087650F">
      <w:r>
        <w:rPr>
          <w:b/>
        </w:rPr>
        <w:t xml:space="preserve">Part 1: Common Squares </w:t>
      </w:r>
      <w:r>
        <w:t>– list all of them! Write as many as you can from memory. Recommended: make flash cards for all the ones you had to use your calculator for (even if it was to verify because you weren’t positive).</w:t>
      </w:r>
    </w:p>
    <w:p w:rsidR="0087650F" w:rsidRDefault="0087650F" w:rsidP="0087650F"/>
    <w:p w:rsidR="0087650F" w:rsidRDefault="0087650F" w:rsidP="0087650F">
      <w:pPr>
        <w:spacing w:line="360" w:lineRule="auto"/>
        <w:rPr>
          <w:rFonts w:ascii="Cambria Math" w:eastAsiaTheme="minorEastAsia" w:hAnsi="Cambria Math"/>
          <w:oMath/>
        </w:rPr>
        <w:sectPr w:rsidR="0087650F" w:rsidSect="008D1D28">
          <w:footerReference w:type="default" r:id="rId7"/>
          <w:pgSz w:w="12240" w:h="15840"/>
          <w:pgMar w:top="720" w:right="720" w:bottom="720" w:left="720" w:header="720" w:footer="202" w:gutter="0"/>
          <w:cols w:space="720"/>
          <w:docGrid w:linePitch="360"/>
        </w:sectPr>
      </w:pPr>
    </w:p>
    <w:p w:rsid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4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  <w:u w:val="single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7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P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8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9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11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12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Default="00E37DD1" w:rsidP="0087650F">
      <w:pPr>
        <w:tabs>
          <w:tab w:val="left" w:pos="2070"/>
        </w:tabs>
        <w:spacing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</m:oMath>
      <w:r w:rsidR="0087650F" w:rsidRPr="0087650F">
        <w:rPr>
          <w:rFonts w:eastAsiaTheme="minorEastAsia"/>
          <w:u w:val="single"/>
        </w:rPr>
        <w:tab/>
      </w:r>
    </w:p>
    <w:p w:rsidR="0087650F" w:rsidRPr="0087650F" w:rsidRDefault="0087650F" w:rsidP="0087650F">
      <w:pPr>
        <w:tabs>
          <w:tab w:val="left" w:pos="2070"/>
        </w:tabs>
        <w:spacing w:line="480" w:lineRule="auto"/>
        <w:sectPr w:rsidR="0087650F" w:rsidRPr="0087650F" w:rsidSect="0087650F">
          <w:type w:val="continuous"/>
          <w:pgSz w:w="12240" w:h="15840"/>
          <w:pgMar w:top="720" w:right="720" w:bottom="720" w:left="720" w:header="720" w:footer="202" w:gutter="0"/>
          <w:cols w:num="4" w:sep="1" w:space="288"/>
          <w:docGrid w:linePitch="360"/>
        </w:sectPr>
      </w:pPr>
    </w:p>
    <w:p w:rsidR="0087650F" w:rsidRPr="0087650F" w:rsidRDefault="0087650F"/>
    <w:p w:rsidR="0087650F" w:rsidRDefault="0087650F">
      <w:r>
        <w:rPr>
          <w:b/>
        </w:rPr>
        <w:t>Part 2: Simplifying Radicals</w:t>
      </w:r>
    </w:p>
    <w:p w:rsidR="0087650F" w:rsidRDefault="0087650F">
      <w:pPr>
        <w:rPr>
          <w:rFonts w:eastAsiaTheme="minorEastAsia"/>
          <w:b/>
          <w:sz w:val="24"/>
        </w:rPr>
      </w:pPr>
      <w:r>
        <w:t xml:space="preserve">Simplify the amount under the square root sign (the “radicand”). Leave the answer in exact form (not rounded). For example,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18</m:t>
            </m:r>
          </m:e>
        </m:rad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9∙2</m:t>
            </m:r>
          </m:e>
        </m:rad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9</m:t>
            </m:r>
          </m:e>
        </m:rad>
        <m:r>
          <w:rPr>
            <w:rFonts w:ascii="Cambria Math" w:hAnsi="Cambria Math"/>
            <w:sz w:val="24"/>
          </w:rPr>
          <m:t>∙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2</m:t>
            </m:r>
          </m:e>
        </m:rad>
        <m:r>
          <w:rPr>
            <w:rFonts w:ascii="Cambria Math" w:hAnsi="Cambria Math"/>
            <w:sz w:val="24"/>
          </w:rPr>
          <m:t>=</m:t>
        </m:r>
        <m:r>
          <m:rPr>
            <m:sty m:val="bi"/>
          </m:rPr>
          <w:rPr>
            <w:rFonts w:ascii="Cambria Math" w:hAnsi="Cambria Math"/>
            <w:sz w:val="24"/>
          </w:rPr>
          <m:t>3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2</m:t>
            </m:r>
          </m:e>
        </m:rad>
      </m:oMath>
    </w:p>
    <w:p w:rsidR="0087650F" w:rsidRDefault="003500E7">
      <w:r>
        <w:rPr>
          <w:noProof/>
        </w:rPr>
        <w:drawing>
          <wp:inline distT="0" distB="0" distL="0" distR="0" wp14:anchorId="5B4878C1" wp14:editId="10593FDF">
            <wp:extent cx="6372225" cy="143301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14518"/>
                    <a:stretch/>
                  </pic:blipFill>
                  <pic:spPr bwMode="auto">
                    <a:xfrm>
                      <a:off x="0" y="0"/>
                      <a:ext cx="6372225" cy="1433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00E7" w:rsidRDefault="003500E7">
      <w:r>
        <w:rPr>
          <w:noProof/>
        </w:rPr>
        <w:drawing>
          <wp:inline distT="0" distB="0" distL="0" distR="0" wp14:anchorId="50C1D00A" wp14:editId="40082FF7">
            <wp:extent cx="6267450" cy="32618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70611" cy="326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0E7" w:rsidRDefault="003500E7">
      <w:r>
        <w:br w:type="page"/>
      </w:r>
    </w:p>
    <w:p w:rsidR="003500E7" w:rsidRDefault="003500E7" w:rsidP="003500E7">
      <w:pPr>
        <w:rPr>
          <w:b/>
        </w:rPr>
      </w:pPr>
      <w:r>
        <w:rPr>
          <w:b/>
        </w:rPr>
        <w:lastRenderedPageBreak/>
        <w:t>Part 3: Multiplying Radicals</w:t>
      </w:r>
    </w:p>
    <w:p w:rsidR="003500E7" w:rsidRPr="003500E7" w:rsidRDefault="003500E7" w:rsidP="003500E7"/>
    <w:p w:rsidR="003500E7" w:rsidRDefault="003500E7" w:rsidP="003500E7">
      <w:r w:rsidRPr="003500E7">
        <w:rPr>
          <w:noProof/>
        </w:rPr>
        <w:drawing>
          <wp:inline distT="0" distB="0" distL="0" distR="0">
            <wp:extent cx="6445250" cy="398514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425"/>
                    <a:stretch/>
                  </pic:blipFill>
                  <pic:spPr bwMode="auto">
                    <a:xfrm>
                      <a:off x="0" y="0"/>
                      <a:ext cx="6449711" cy="3987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00E7" w:rsidRDefault="003500E7" w:rsidP="003500E7"/>
    <w:p w:rsidR="003500E7" w:rsidRPr="003500E7" w:rsidRDefault="003500E7" w:rsidP="003500E7">
      <w:pPr>
        <w:rPr>
          <w:i/>
          <w:sz w:val="24"/>
        </w:rPr>
      </w:pPr>
      <w:r w:rsidRPr="003500E7">
        <w:rPr>
          <w:i/>
          <w:sz w:val="24"/>
        </w:rPr>
        <w:t xml:space="preserve">Challenge! See answers at </w:t>
      </w:r>
      <w:hyperlink r:id="rId11" w:history="1">
        <w:r w:rsidRPr="003500E7">
          <w:rPr>
            <w:rStyle w:val="Hyperlink"/>
            <w:i/>
            <w:sz w:val="24"/>
          </w:rPr>
          <w:t>http://regentsprep.org/Regents/math/algtrig/ATO6/SquareRootLes.htm</w:t>
        </w:r>
      </w:hyperlink>
      <w:r w:rsidRPr="003500E7">
        <w:rPr>
          <w:i/>
          <w:sz w:val="24"/>
        </w:rPr>
        <w:t xml:space="preserve"> </w:t>
      </w:r>
    </w:p>
    <w:p w:rsidR="003500E7" w:rsidRDefault="003500E7" w:rsidP="003500E7">
      <w:pPr>
        <w:spacing w:line="720" w:lineRule="auto"/>
        <w:rPr>
          <w:b/>
          <w:i/>
        </w:rPr>
        <w:sectPr w:rsidR="003500E7" w:rsidSect="0087650F">
          <w:type w:val="continuous"/>
          <w:pgSz w:w="12240" w:h="15840"/>
          <w:pgMar w:top="720" w:right="720" w:bottom="720" w:left="720" w:header="720" w:footer="202" w:gutter="0"/>
          <w:cols w:space="720"/>
          <w:docGrid w:linePitch="360"/>
        </w:sectPr>
      </w:pPr>
    </w:p>
    <w:p w:rsidR="003500E7" w:rsidRDefault="00544E91" w:rsidP="00544E91">
      <w:pPr>
        <w:spacing w:after="240" w:line="960" w:lineRule="auto"/>
        <w:rPr>
          <w:rFonts w:eastAsiaTheme="minorEastAsia"/>
          <w:b/>
          <w:i/>
        </w:rPr>
      </w:pPr>
      <w:r>
        <w:rPr>
          <w:b/>
          <w:i/>
        </w:rPr>
        <w:lastRenderedPageBreak/>
        <w:t>9</w:t>
      </w:r>
      <w:r w:rsidR="003500E7">
        <w:rPr>
          <w:b/>
          <w:i/>
        </w:rPr>
        <w:t xml:space="preserve">)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-36</m:t>
            </m:r>
          </m:e>
        </m:rad>
      </m:oMath>
    </w:p>
    <w:p w:rsidR="003500E7" w:rsidRPr="003500E7" w:rsidRDefault="00544E91" w:rsidP="00544E91">
      <w:pPr>
        <w:spacing w:after="240" w:line="960" w:lineRule="auto"/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>10</w:t>
      </w:r>
      <w:r w:rsidR="003500E7">
        <w:rPr>
          <w:rFonts w:eastAsiaTheme="minorEastAsia"/>
          <w:b/>
          <w:i/>
        </w:rPr>
        <w:t xml:space="preserve">) </w:t>
      </w:r>
      <m:oMath>
        <m:r>
          <m:rPr>
            <m:sty m:val="bi"/>
          </m:rPr>
          <w:rPr>
            <w:rFonts w:ascii="Cambria Math" w:eastAsiaTheme="minorEastAsia" w:hAns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-49</m:t>
            </m:r>
          </m:e>
        </m:rad>
      </m:oMath>
    </w:p>
    <w:p w:rsidR="003500E7" w:rsidRPr="003500E7" w:rsidRDefault="00544E91" w:rsidP="00544E91">
      <w:pPr>
        <w:spacing w:after="240" w:line="960" w:lineRule="auto"/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lastRenderedPageBreak/>
        <w:t>11</w:t>
      </w:r>
      <w:r w:rsidR="003500E7">
        <w:rPr>
          <w:rFonts w:eastAsiaTheme="minorEastAsia"/>
          <w:b/>
          <w:i/>
        </w:rPr>
        <w:t xml:space="preserve">) </w:t>
      </w:r>
      <m:oMath>
        <m:r>
          <m:rPr>
            <m:sty m:val="bi"/>
          </m:rPr>
          <w:rPr>
            <w:rFonts w:ascii="Cambria Math" w:eastAsiaTheme="minorEastAsia" w:hAnsi="Cambria Math"/>
          </w:rPr>
          <m:t>-3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-10</m:t>
            </m:r>
          </m:e>
        </m:rad>
      </m:oMath>
    </w:p>
    <w:p w:rsidR="003500E7" w:rsidRPr="003500E7" w:rsidRDefault="00544E91" w:rsidP="00544E91">
      <w:pPr>
        <w:spacing w:after="240" w:line="960" w:lineRule="auto"/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>12</w:t>
      </w:r>
      <w:r w:rsidR="003500E7">
        <w:rPr>
          <w:rFonts w:eastAsiaTheme="minorEastAsia"/>
          <w:b/>
          <w:i/>
        </w:rPr>
        <w:t xml:space="preserve">) </w:t>
      </w:r>
      <m:oMath>
        <m:r>
          <m:rPr>
            <m:sty m:val="bi"/>
          </m:rPr>
          <w:rPr>
            <w:rFonts w:ascii="Cambria Math" w:eastAsiaTheme="minorEastAsia" w:hAnsi="Cambria Math"/>
          </w:rPr>
          <m:t>5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-8</m:t>
            </m:r>
          </m:e>
        </m:rad>
      </m:oMath>
    </w:p>
    <w:p w:rsidR="003500E7" w:rsidRDefault="003500E7" w:rsidP="00544E91">
      <w:pPr>
        <w:spacing w:after="240" w:line="960" w:lineRule="auto"/>
        <w:sectPr w:rsidR="003500E7" w:rsidSect="003500E7">
          <w:type w:val="continuous"/>
          <w:pgSz w:w="12240" w:h="15840"/>
          <w:pgMar w:top="720" w:right="720" w:bottom="720" w:left="720" w:header="720" w:footer="202" w:gutter="0"/>
          <w:cols w:num="2" w:space="720"/>
          <w:docGrid w:linePitch="360"/>
        </w:sectPr>
      </w:pPr>
    </w:p>
    <w:p w:rsidR="00544E91" w:rsidRDefault="00544E91" w:rsidP="00544E91">
      <w:pPr>
        <w:rPr>
          <w:b/>
        </w:rPr>
      </w:pPr>
      <w:r>
        <w:rPr>
          <w:b/>
        </w:rPr>
        <w:lastRenderedPageBreak/>
        <w:t>Part 4: Inequalities with exponents &amp; radicands</w:t>
      </w:r>
    </w:p>
    <w:p w:rsidR="00544E91" w:rsidRDefault="00544E91" w:rsidP="00544E91">
      <w:pPr>
        <w:tabs>
          <w:tab w:val="left" w:pos="3510"/>
          <w:tab w:val="left" w:pos="6930"/>
        </w:tabs>
      </w:pPr>
      <w:r>
        <w:t>13)</w:t>
      </w:r>
      <w:r w:rsidRPr="00544E91"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  <m:r>
          <w:rPr>
            <w:rFonts w:ascii="Cambria Math" w:hAnsi="Cambria Math"/>
            <w:sz w:val="28"/>
          </w:rPr>
          <m:t>-4&gt;20</m:t>
        </m:r>
      </m:oMath>
      <w:r>
        <w:tab/>
        <w:t xml:space="preserve">14)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8"/>
              </w:rPr>
              <m:t>8</m:t>
            </m:r>
          </m:den>
        </m:f>
        <m:r>
          <w:rPr>
            <w:rFonts w:ascii="Cambria Math" w:hAnsi="Cambria Math"/>
            <w:sz w:val="28"/>
          </w:rPr>
          <m:t>≤8</m:t>
        </m:r>
      </m:oMath>
      <w:r>
        <w:tab/>
        <w:t xml:space="preserve">15) </w:t>
      </w:r>
      <w:r w:rsidRPr="00544E91">
        <w:rPr>
          <w:sz w:val="24"/>
        </w:rPr>
        <w:t xml:space="preserve">How can </w:t>
      </w: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</w:rPr>
              <m:t>3</m:t>
            </m:r>
          </m:sup>
        </m:sSup>
        <m:r>
          <w:rPr>
            <w:rFonts w:ascii="Cambria Math" w:hAnsi="Cambria Math"/>
            <w:sz w:val="28"/>
          </w:rPr>
          <m:t>&gt;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</w:rPr>
              <m:t>4</m:t>
            </m:r>
          </m:sup>
        </m:sSup>
        <m:r>
          <w:rPr>
            <w:rFonts w:ascii="Cambria Math" w:hAnsi="Cambria Math"/>
            <w:sz w:val="28"/>
          </w:rPr>
          <m:t>?</m:t>
        </m:r>
      </m:oMath>
    </w:p>
    <w:p w:rsidR="00544E91" w:rsidRDefault="00544E91" w:rsidP="00544E91"/>
    <w:p w:rsidR="00544E91" w:rsidRDefault="00544E91" w:rsidP="00544E91"/>
    <w:p w:rsidR="00544E91" w:rsidRDefault="00544E91" w:rsidP="00544E91"/>
    <w:p w:rsidR="00544E91" w:rsidRDefault="00544E91" w:rsidP="00544E91"/>
    <w:p w:rsidR="00544E91" w:rsidRPr="00544E91" w:rsidRDefault="00544E91" w:rsidP="00544E91"/>
    <w:p w:rsidR="00544E91" w:rsidRPr="0087650F" w:rsidRDefault="00544E91" w:rsidP="003500E7">
      <w:r>
        <w:rPr>
          <w:noProof/>
        </w:rPr>
        <w:drawing>
          <wp:inline distT="0" distB="0" distL="0" distR="0" wp14:anchorId="75857A72" wp14:editId="22759DF8">
            <wp:extent cx="6429375" cy="12477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4E91" w:rsidRPr="0087650F" w:rsidSect="0087650F">
      <w:type w:val="continuous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DD1" w:rsidRDefault="00E37DD1" w:rsidP="004A1C66">
      <w:r>
        <w:separator/>
      </w:r>
    </w:p>
  </w:endnote>
  <w:endnote w:type="continuationSeparator" w:id="0">
    <w:p w:rsidR="00E37DD1" w:rsidRDefault="00E37DD1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DD1" w:rsidRDefault="00E37DD1" w:rsidP="004A1C66">
      <w:r>
        <w:separator/>
      </w:r>
    </w:p>
  </w:footnote>
  <w:footnote w:type="continuationSeparator" w:id="0">
    <w:p w:rsidR="00E37DD1" w:rsidRDefault="00E37DD1" w:rsidP="004A1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4A9"/>
    <w:rsid w:val="000248E2"/>
    <w:rsid w:val="001B0A83"/>
    <w:rsid w:val="00242D79"/>
    <w:rsid w:val="003500E7"/>
    <w:rsid w:val="0036433D"/>
    <w:rsid w:val="003B785F"/>
    <w:rsid w:val="004A1C66"/>
    <w:rsid w:val="004D05E9"/>
    <w:rsid w:val="00544E91"/>
    <w:rsid w:val="0065474E"/>
    <w:rsid w:val="00674044"/>
    <w:rsid w:val="006F5A5F"/>
    <w:rsid w:val="00846041"/>
    <w:rsid w:val="0087650F"/>
    <w:rsid w:val="008D1D28"/>
    <w:rsid w:val="009D69A7"/>
    <w:rsid w:val="00B53200"/>
    <w:rsid w:val="00CE4705"/>
    <w:rsid w:val="00DD6332"/>
    <w:rsid w:val="00E214A9"/>
    <w:rsid w:val="00E37DD1"/>
    <w:rsid w:val="00E94936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6674D63B-DCBF-47BA-BF1F-23D6EC700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7650F"/>
    <w:rPr>
      <w:color w:val="808080"/>
    </w:rPr>
  </w:style>
  <w:style w:type="paragraph" w:styleId="ListParagraph">
    <w:name w:val="List Paragraph"/>
    <w:basedOn w:val="Normal"/>
    <w:uiPriority w:val="34"/>
    <w:qFormat/>
    <w:rsid w:val="008765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00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regentsprep.org/Regents/math/algtrig/ATO6/SquareRootLes.htm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tg\Documents\Dropbox\Dropbox\Geometry%202014%20-%202015\REG\Q2%20(14-15)\Wk15~%20Dec%201-5\Day%2068%20-%20Dec%204%20(Thu%20added)\HW68_QuizRevi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HW68_QuizReview</Template>
  <TotalTime>0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Tienou-Gustafson, Darrell</dc:creator>
  <cp:lastModifiedBy>Tienou-Gustafson, Darrell</cp:lastModifiedBy>
  <cp:revision>2</cp:revision>
  <dcterms:created xsi:type="dcterms:W3CDTF">2014-12-01T06:08:00Z</dcterms:created>
  <dcterms:modified xsi:type="dcterms:W3CDTF">2014-12-01T06:08:00Z</dcterms:modified>
</cp:coreProperties>
</file>